
<file path=[Content_Types].xml><?xml version="1.0" encoding="utf-8"?>
<Types xmlns="http://schemas.openxmlformats.org/package/2006/content-types"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  <w:id w:val="104289"/>
        <w:docPartObj>
          <w:docPartGallery w:val="Cover Pages"/>
          <w:docPartUnique/>
        </w:docPartObj>
      </w:sdtPr>
      <w:sdtEndPr>
        <w:rPr>
          <w:rFonts w:eastAsia="Calibri"/>
          <w:b w:val="0"/>
          <w:bCs w:val="0"/>
          <w:color w:val="auto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3"/>
          </w:tblGrid>
          <w:tr w:rsidR="001A2B27" w:rsidRPr="00042261" w:rsidTr="00265037">
            <w:sdt>
              <w:sdtPr>
                <w:rPr>
                  <w:rFonts w:ascii="Times New Roman" w:eastAsia="Times New Roman" w:hAnsi="Times New Roman" w:cs="Times New Roman"/>
                  <w:b/>
                  <w:bCs/>
                  <w:color w:val="365F91"/>
                  <w:sz w:val="28"/>
                  <w:szCs w:val="28"/>
                </w:rPr>
                <w:alias w:val="Заголовок"/>
                <w:id w:val="703864190"/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Fonts w:eastAsia="Calibri"/>
                  <w:bCs w:val="0"/>
                  <w:color w:val="auto"/>
                  <w:lang w:val="kk-KZ"/>
                </w:rPr>
              </w:sdtEndPr>
              <w:sdtContent>
                <w:tc>
                  <w:tcPr>
                    <w:tcW w:w="5746" w:type="dxa"/>
                  </w:tcPr>
                  <w:p w:rsidR="001A2B27" w:rsidRPr="00042261" w:rsidRDefault="001A2B27" w:rsidP="00265037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b/>
                        <w:bCs/>
                        <w:color w:val="365F91"/>
                        <w:sz w:val="28"/>
                        <w:szCs w:val="28"/>
                        <w:lang w:val="kk-KZ"/>
                      </w:rPr>
                    </w:pPr>
                    <w:r w:rsidRPr="00042261">
                      <w:rPr>
                        <w:rFonts w:ascii="Times New Roman" w:eastAsia="Calibri" w:hAnsi="Times New Roman" w:cs="Times New Roman"/>
                        <w:b/>
                        <w:sz w:val="28"/>
                        <w:szCs w:val="28"/>
                        <w:lang w:val="kk-KZ"/>
                      </w:rPr>
                      <w:t xml:space="preserve">     </w:t>
                    </w:r>
                  </w:p>
                </w:tc>
              </w:sdtContent>
            </w:sdt>
          </w:tr>
          <w:tr w:rsidR="001A2B27" w:rsidRPr="00042261" w:rsidTr="00265037">
            <w:tc>
              <w:tcPr>
                <w:tcW w:w="5746" w:type="dxa"/>
              </w:tcPr>
              <w:p w:rsidR="001A2B27" w:rsidRPr="00042261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484329"/>
                    <w:sz w:val="28"/>
                    <w:szCs w:val="28"/>
                    <w:lang w:val="kk-KZ"/>
                  </w:rPr>
                </w:pPr>
              </w:p>
            </w:tc>
          </w:tr>
          <w:tr w:rsidR="001A2B27" w:rsidRPr="00042261" w:rsidTr="00265037">
            <w:tc>
              <w:tcPr>
                <w:tcW w:w="5746" w:type="dxa"/>
              </w:tcPr>
              <w:p w:rsidR="001A2B27" w:rsidRPr="00042261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color w:val="484329"/>
                    <w:sz w:val="28"/>
                    <w:szCs w:val="28"/>
                    <w:lang w:val="kk-KZ"/>
                  </w:rPr>
                </w:pPr>
              </w:p>
            </w:tc>
          </w:tr>
          <w:tr w:rsidR="001A2B27" w:rsidRPr="00042261" w:rsidTr="00265037">
            <w:tc>
              <w:tcPr>
                <w:tcW w:w="5746" w:type="dxa"/>
              </w:tcPr>
              <w:p w:rsidR="001A2B27" w:rsidRPr="00042261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val="kk-KZ"/>
                  </w:rPr>
                </w:pPr>
              </w:p>
            </w:tc>
          </w:tr>
          <w:tr w:rsidR="001A2B27" w:rsidRPr="00042261" w:rsidTr="00265037">
            <w:trPr>
              <w:trHeight w:val="778"/>
            </w:trPr>
            <w:tc>
              <w:tcPr>
                <w:tcW w:w="5746" w:type="dxa"/>
              </w:tcPr>
              <w:p w:rsidR="001A2B27" w:rsidRPr="00042261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8"/>
                    <w:szCs w:val="28"/>
                    <w:lang w:val="kk-KZ"/>
                  </w:rPr>
                </w:pPr>
              </w:p>
            </w:tc>
          </w:tr>
          <w:tr w:rsidR="001A2B27" w:rsidRPr="00042261" w:rsidTr="00265037">
            <w:tc>
              <w:tcPr>
                <w:tcW w:w="5746" w:type="dxa"/>
              </w:tcPr>
              <w:p w:rsidR="00DF5F93" w:rsidRPr="00DF5F93" w:rsidRDefault="00DF5F93" w:rsidP="00DF5F93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</w:pPr>
                <w:r w:rsidRPr="00DF5F93"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 xml:space="preserve">Анализ  учебной работы естественно математического </w:t>
                </w:r>
                <w:r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 xml:space="preserve">     </w:t>
                </w:r>
                <w:r w:rsidRPr="00DF5F93"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>объединения</w:t>
                </w:r>
              </w:p>
              <w:p w:rsidR="00DF5F93" w:rsidRPr="00DF5F93" w:rsidRDefault="00DF5F93" w:rsidP="00DF5F93">
                <w:pPr>
                  <w:rPr>
                    <w:rFonts w:ascii="Times New Roman" w:eastAsia="Calibri" w:hAnsi="Times New Roman" w:cs="Times New Roman"/>
                    <w:sz w:val="40"/>
                    <w:szCs w:val="40"/>
                  </w:rPr>
                </w:pPr>
                <w:r w:rsidRPr="00DF5F93">
                  <w:rPr>
                    <w:rFonts w:ascii="Times New Roman" w:eastAsia="Calibri" w:hAnsi="Times New Roman" w:cs="Times New Roman"/>
                    <w:b/>
                    <w:sz w:val="40"/>
                    <w:szCs w:val="40"/>
                  </w:rPr>
                  <w:t>за 2019-2020 учебный год.</w:t>
                </w:r>
              </w:p>
              <w:p w:rsidR="001A2B27" w:rsidRPr="00DF5F93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40"/>
                    <w:szCs w:val="40"/>
                  </w:rPr>
                </w:pPr>
              </w:p>
            </w:tc>
          </w:tr>
          <w:tr w:rsidR="001A2B27" w:rsidRPr="00042261" w:rsidTr="00265037">
            <w:tc>
              <w:tcPr>
                <w:tcW w:w="5746" w:type="dxa"/>
              </w:tcPr>
              <w:p w:rsidR="001A2B27" w:rsidRPr="00042261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  <w:lang w:val="kk-KZ"/>
                  </w:rPr>
                </w:pPr>
              </w:p>
            </w:tc>
          </w:tr>
          <w:tr w:rsidR="001A2B27" w:rsidRPr="00042261" w:rsidTr="00265037">
            <w:tc>
              <w:tcPr>
                <w:tcW w:w="5746" w:type="dxa"/>
              </w:tcPr>
              <w:p w:rsidR="001A2B27" w:rsidRPr="00042261" w:rsidRDefault="001A2B27" w:rsidP="00265037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sz w:val="28"/>
                    <w:szCs w:val="28"/>
                    <w:lang w:val="kk-KZ"/>
                  </w:rPr>
                </w:pPr>
              </w:p>
            </w:tc>
          </w:tr>
        </w:tbl>
        <w:p w:rsidR="001A2B27" w:rsidRPr="00042261" w:rsidRDefault="00451119" w:rsidP="003637B7">
          <w:pPr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451119">
            <w:rPr>
              <w:rFonts w:ascii="Times New Roman" w:eastAsia="Calibri" w:hAnsi="Times New Roman" w:cs="Times New Roman"/>
              <w:b/>
              <w:noProof/>
              <w:sz w:val="28"/>
              <w:szCs w:val="28"/>
              <w:lang w:eastAsia="ru-RU"/>
            </w:rPr>
            <w:pict>
              <v:group id="Группа 14" o:spid="_x0000_s1026" style="position:absolute;left:0;text-align:left;margin-left:141.45pt;margin-top:52.9pt;width:332.7pt;height:227.25pt;z-index:251663360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m6lMIAAADbAAAADwAAAGRycy9kb3ducmV2LnhtbERPTWsCMRC9C/6HMEJvmtXSWlajtEqL&#10;gge1rV6HzZhd3EyWJNX135tCobd5vM+Zzltbiwv5UDlWMBxkIIgLpys2Cr4+3/svIEJE1lg7JgU3&#10;CjCfdTtTzLW78o4u+2hECuGQo4IyxiaXMhQlWQwD1xAn7uS8xZigN1J7vKZwW8tRlj1LixWnhhIb&#10;WpRUnPc/VsF5vRh/LzdN2Hy8bQ9bb83h8WiUeui1rxMQkdr4L/5zr3Sa/wS/v6QD5O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9m6lMIAAADbAAAADwAAAAAAAAAAAAAA&#10;AAChAgAAZHJzL2Rvd25yZXYueG1sUEsFBgAAAAAEAAQA+QAAAJADAAAAAA==&#10;" strokecolor="#a7c0de"/>
                <v:oval id="Oval 10" o:spid="_x0000_s1028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0rr8A&#10;AADbAAAADwAAAGRycy9kb3ducmV2LnhtbERPTWvCQBC9F/wPywi91Y22hBCzilWEXJO09yE7JsHd&#10;2Zjdavrvu4VCb/N4n1PsZ2vEnSY/OFawXiUgiFunB+4UfDTnlwyED8gajWNS8E0e9rvFU4G5dg+u&#10;6F6HTsQQ9jkq6EMYcyl925NFv3IjceQubrIYIpw6qSd8xHBr5CZJUmlx4NjQ40jHntpr/WUVmM1t&#10;NLZ5fauOJb1/lqe5zepKqeflfNiCCDSHf/Gfu9Rxfgq/v8QD5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9vSuvwAAANsAAAAPAAAAAAAAAAAAAAAAAJgCAABkcnMvZG93bnJl&#10;di54bWxQSwUGAAAAAAQABAD1AAAAhAMAAAAA&#10;" fillcolor="#a7c0de" stroked="f"/>
                <v:oval id="Oval 11" o:spid="_x0000_s1029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3FBL8A&#10;AADbAAAADwAAAGRycy9kb3ducmV2LnhtbERPS4vCMBC+L/gfwgje1lQPKtUoIgrixefB49CMTbWZ&#10;lCRq999vhIW9zcf3nNmitbV4kQ+VYwWDfgaCuHC64lLB5bz5noAIEVlj7ZgU/FCAxbzzNcNcuzcf&#10;6XWKpUghHHJUYGJscilDYchi6LuGOHE35y3GBH0ptcd3Cre1HGbZSFqsODUYbGhlqHicnlbBgXVm&#10;6vX9eB+dr7vJYbhf+uteqV63XU5BRGrjv/jPvdVp/hg+v6QD5Pw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zcUEvwAAANsAAAAPAAAAAAAAAAAAAAAAAJgCAABkcnMvZG93bnJl&#10;di54bWxQSwUGAAAAAAQABAD1AAAAhAMAAAAA&#10;" fillcolor="#d3dfef" stroked="f"/>
                <v:oval id="Oval 12" o:spid="_x0000_s1030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P1MUA&#10;AADbAAAADwAAAGRycy9kb3ducmV2LnhtbESPQWvCQBCF74L/YRmhN920UJXUVYrYYg4eGiP0OGSn&#10;SWh2NmS3SfrvOwehtxnem/e+2R0m16qB+tB4NvC4SkARl942XBkorm/LLagQkS22nsnALwU47Oez&#10;HabWj/xBQx4rJSEcUjRQx9ilWoeyJodh5Tti0b587zDK2lfa9jhKuGv1U5KstcOGpaHGjo41ld/5&#10;jzPwWZz8LQzDpngfb5fzdMk2z1lmzMNien0BFWmK/+b79dkKvsDKLzKA3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U/UxQAAANsAAAAPAAAAAAAAAAAAAAAAAJgCAABkcnMv&#10;ZG93bnJldi54bWxQSwUGAAAAAAQABAD1AAAAigMAAAAA&#10;" fillcolor="#7ba1cd" stroked="f"/>
                <w10:wrap anchorx="margin" anchory="page"/>
              </v:group>
            </w:pict>
          </w:r>
          <w:r w:rsidRPr="00451119">
            <w:rPr>
              <w:rFonts w:ascii="Times New Roman" w:eastAsia="Calibri" w:hAnsi="Times New Roman" w:cs="Times New Roman"/>
              <w:b/>
              <w:noProof/>
              <w:sz w:val="28"/>
              <w:szCs w:val="28"/>
              <w:lang w:eastAsia="ru-RU"/>
            </w:rPr>
            <w:pict>
              <v:group id="Группа 19" o:spid="_x0000_s1041" style="position:absolute;left:0;text-align:left;margin-left:0;margin-top:0;width:464.8pt;height:380.95pt;z-index:251664384;mso-position-horizontal:left;mso-position-horizontal-relative:page;mso-position-vertical:top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" o:allowincell="f">
                <v:shape id="AutoShape 14" o:spid="_x0000_s1045" type="#_x0000_t32" style="position:absolute;left:15;top:15;width:7512;height:73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LTscEAAADbAAAADwAAAGRycy9kb3ducmV2LnhtbERPy2oCMRTdC/2HcAvuNFOFtoxGqYqi&#10;4ML66vYyuc0MTm6GJOr0782i4PJw3uNpa2txIx8qxwre+hkI4sLpio2C42HZ+wQRIrLG2jEp+KMA&#10;08lLZ4y5dnf+pts+GpFCOOSooIyxyaUMRUkWQ981xIn7dd5iTNAbqT3eU7it5SDL3qXFilNDiQ3N&#10;Syou+6tVcNnMP06LbRO2q9nuvPPWnIc/Rqnua/s1AhGpjU/xv3utFQzS+vQl/QA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tOxwQAAANsAAAAPAAAAAAAAAAAAAAAA&#10;AKECAABkcnMvZG93bnJldi54bWxQSwUGAAAAAAQABAD5AAAAjwMAAAAA&#10;" strokecolor="#a7c0de"/>
                <v:group id="Group 15" o:spid="_x0000_s1042" style="position:absolute;left:7095;top:5418;width:2216;height:2216" coordorigin="7907,4350" coordsize="2216,2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16" o:spid="_x0000_s1044" style="position:absolute;left:7907;top:4350;width:2216;height:2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E4EMEA&#10;AADbAAAADwAAAGRycy9kb3ducmV2LnhtbESPwWrDMBBE74H+g9hCb7EcNxTjRglpSsFXO+l9sTa2&#10;ibRyLdV2/74qBHocZuYNszss1oiJRt87VrBJUhDEjdM9twou5491DsIHZI3GMSn4IQ+H/cNqh4V2&#10;M1c01aEVEcK+QAVdCEMhpW86sugTNxBH7+pGiyHKsZV6xDnCrZFZmr5Iiz3HhQ4HOnXU3Opvq8Bk&#10;X4Ox5+dtdSrp7bN8X5q8rpR6elyOryACLeE/fG+XWkGWwd+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hOBDBAAAA2wAAAA8AAAAAAAAAAAAAAAAAmAIAAGRycy9kb3du&#10;cmV2LnhtbFBLBQYAAAAABAAEAPUAAACGAwAAAAA=&#10;" fillcolor="#a7c0de" stroked="f"/>
                  <v:oval id="Oval 17" o:spid="_x0000_s1043" style="position:absolute;left:7961;top:4684;width:1813;height:18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JusMA&#10;AADbAAAADwAAAGRycy9kb3ducmV2LnhtbESPT4vCMBTE7wt+h/CEva2pFUS6RhFRWLz4bw8eH82z&#10;qTYvJclq99sbQfA4zMxvmOm8s424kQ+1YwXDQQaCuHS65krB73H9NQERIrLGxjEp+KcA81nvY4qF&#10;dnfe0+0QK5EgHApUYGJsCylDachiGLiWOHln5y3GJH0ltcd7gttG5lk2lhZrTgsGW1oaKq+HP6tg&#10;xzozzeqyv4yPp81kl28X/rRV6rPfLb5BROriO/xq/2gF+QieX9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oJusMAAADbAAAADwAAAAAAAAAAAAAAAACYAgAAZHJzL2Rv&#10;d25yZXYueG1sUEsFBgAAAAAEAAQA9QAAAIgDAAAAAA==&#10;" fillcolor="#d3dfef" stroked="f"/>
                  <v:oval id="Oval 18" o:spid="_x0000_s1031" style="position:absolute;left:8006;top:5027;width:1375;height:1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PbMUA&#10;AADbAAAADwAAAGRycy9kb3ducmV2LnhtbESPQWvCQBSE7wX/w/KE3upGaVViNlJKW8zBQ20Ej4/s&#10;Mwlm34bsNkn/vSsIHoeZ+YZJtqNpRE+dqy0rmM8iEMSF1TWXCvLfr5c1COeRNTaWScE/Odimk6cE&#10;Y20H/qH+4EsRIOxiVFB538ZSuqIig25mW+LgnW1n0AfZlVJ3OAS4aeQiipbSYM1hocKWPioqLoc/&#10;o+CUf9qj6/tV/j0c97txn63eskyp5+n4vgHhafSP8L290woW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I9sxQAAANsAAAAPAAAAAAAAAAAAAAAAAJgCAABkcnMv&#10;ZG93bnJldi54bWxQSwUGAAAAAAQABAD1AAAAigMAAAAA&#10;" fillcolor="#7ba1cd" stroked="f"/>
                </v:group>
                <w10:wrap anchorx="page" anchory="page"/>
              </v:group>
            </w:pict>
          </w:r>
          <w:r w:rsidR="003637B7" w:rsidRPr="003637B7">
            <w:rPr>
              <w:rFonts w:ascii="Times New Roman" w:eastAsia="Calibri" w:hAnsi="Times New Roman" w:cs="Times New Roman"/>
              <w:b/>
              <w:sz w:val="28"/>
              <w:szCs w:val="28"/>
            </w:rPr>
            <w:t>КГУ «БУЛАКСАЙСКАЯ СРЕДНЯЯ ШКОЛА</w:t>
          </w:r>
          <w:r w:rsidR="003637B7">
            <w:rPr>
              <w:rFonts w:ascii="Times New Roman" w:eastAsia="Calibri" w:hAnsi="Times New Roman" w:cs="Times New Roman"/>
              <w:sz w:val="28"/>
              <w:szCs w:val="28"/>
            </w:rPr>
            <w:t>»</w:t>
          </w:r>
        </w:p>
        <w:p w:rsidR="00DF5F93" w:rsidRDefault="00451119" w:rsidP="00DF5F93">
          <w:pPr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451119">
            <w:rPr>
              <w:rFonts w:ascii="Times New Roman" w:eastAsia="Calibri" w:hAnsi="Times New Roman" w:cs="Times New Roman"/>
              <w:b/>
              <w:noProof/>
              <w:sz w:val="28"/>
              <w:szCs w:val="28"/>
              <w:lang w:eastAsia="ru-RU"/>
            </w:rPr>
            <w:pict>
              <v:group id="Группа 25" o:spid="_x0000_s1035" style="position:absolute;margin-left:323.25pt;margin-top:137.25pt;width:264.55pt;height:690.65pt;z-index:251662336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">
                <v:shape id="_x0000_s1040" type="#_x0000_t32" style="position:absolute;left:6519;top:1258;width:4303;height:100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IxbcYAAADbAAAADwAAAGRycy9kb3ducmV2LnhtbESPT2vCQBTE7wW/w/KEXopuDPiH1FVK&#10;USmeaiLY4yP7moRm34bdrUn99G6h0OMwM79h1tvBtOJKzjeWFcymCQji0uqGKwXnYj9ZgfABWWNr&#10;mRT8kIftZvSwxkzbnk90zUMlIoR9hgrqELpMSl/WZNBPbUccvU/rDIYoXSW1wz7CTSvTJFlIgw3H&#10;hRo7eq2p/Mq/jYKnfbqb7/LOLQ+Xj+R4C++HYtYr9TgeXp5BBBrCf/iv/aYVpAv4/RJ/gN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CMW3GAAAA2wAAAA8AAAAAAAAA&#10;AAAAAAAAoQIAAGRycy9kb3ducmV2LnhtbFBLBQYAAAAABAAEAPkAAACUAwAAAAA=&#10;" strokecolor="#a7c0de"/>
                <v:group id="Group 4" o:spid="_x0000_s1036" style="position:absolute;left:5531;top:9226;width:5291;height:5845" coordorigin="5531,9226" coordsize="5291,5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39" style="position:absolute;left:5531;top:9226;width:5291;height:5845;visibility:visible;mso-wrap-style:square;v-text-anchor:top" coordsize="6418,6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BX8IA&#10;AADbAAAADwAAAGRycy9kb3ducmV2LnhtbERPPWvDMBDdA/kP4gJdQiPHgwlulFAKpfHU1gmeD+tq&#10;2bVOxlJit7++GgoZH+97f5xtL240+taxgu0mAUFcO91yo+Byfn3cgfABWWPvmBT8kIfjYbnYY67d&#10;xJ90K0MjYgj7HBWYEIZcSl8bsug3biCO3JcbLYYIx0bqEacYbnuZJkkmLbYcGwwO9GKo/i6vVsH7&#10;R+g7fltXVVFff5M0M13RzUo9rObnJxCB5nAX/7tPWkEax8Yv8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EFfwgAAANsAAAAPAAAAAAAAAAAAAAAAAJgCAABkcnMvZG93&#10;bnJldi54bWxQSwUGAAAAAAQABAD1AAAAhwMAAAAA&#10;" path="m6418,1185r,5485l1809,6669c974,5889,,3958,1407,1987,2830,,5591,411,6418,1185xe" fillcolor="#a7c0de" stroked="f">
                    <v:path arrowok="t" o:connecttype="custom" o:connectlocs="5291,1038;5291,5845;1491,5844;1160,1741;5291,1038" o:connectangles="0,0,0,0,0"/>
                  </v:shape>
                  <v:oval id="Oval 6" o:spid="_x0000_s1038" style="position:absolute;left:6117;top:10212;width:4526;height:4258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lHsMA&#10;AADbAAAADwAAAGRycy9kb3ducmV2LnhtbESPQYvCMBSE78L+h/AW9iJrqgXRapRVWPAiYi3s9dm8&#10;bYvNS2lirf/eCILHYWa+YZbr3tSio9ZVlhWMRxEI4tzqigsF2en3ewbCeWSNtWVScCcH69XHYImJ&#10;tjc+Upf6QgQIuwQVlN43iZQuL8mgG9mGOHj/tjXog2wLqVu8Bbip5SSKptJgxWGhxIa2JeWX9GoU&#10;HPt4WFx388252x+ycXqJ/Z+Mlfr67H8WIDz1/h1+tXdawWQO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ylHsMAAADbAAAADwAAAAAAAAAAAAAAAACYAgAAZHJzL2Rv&#10;d25yZXYueG1sUEsFBgAAAAAEAAQA9QAAAIgDAAAAAA==&#10;" fillcolor="#d3dfef" stroked="f" strokecolor="#a7bfde [1620]"/>
                  <v:oval id="Oval 7" o:spid="_x0000_s1037" style="position:absolute;left:6217;top:10481;width:3424;height:3221;rotation:-5819284fd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kg8EA&#10;AADbAAAADwAAAGRycy9kb3ducmV2LnhtbERPTYvCMBC9C/6HMIIXWVMVRLpGEVGUPWkVz7PNbFts&#10;JqGJtu6vN4eFPT7e93LdmVo8qfGVZQWTcQKCOLe64kLB9bL/WIDwAVljbZkUvMjDetXvLTHVtuUz&#10;PbNQiBjCPkUFZQguldLnJRn0Y+uII/djG4MhwqaQusE2hptaTpNkLg1WHBtKdLQtKb9nD6PAtY9q&#10;dJte89/dqzh8fV9ObjdrlRoOus0niEBd+Bf/uY9awSyuj1/i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CpIPBAAAA2wAAAA8AAAAAAAAAAAAAAAAAmAIAAGRycy9kb3du&#10;cmV2LnhtbFBLBQYAAAAABAAEAPUAAACGAwAAAAA=&#10;" fillcolor="#7ba1cd" stroked="f" strokecolor="#a7bfde [1620]"/>
                </v:group>
                <w10:wrap anchorx="page" anchory="page"/>
              </v:group>
            </w:pict>
          </w:r>
          <w:r w:rsidR="001A2B27" w:rsidRPr="00042261">
            <w:rPr>
              <w:rFonts w:ascii="Times New Roman" w:eastAsia="Calibri" w:hAnsi="Times New Roman" w:cs="Times New Roman"/>
              <w:sz w:val="28"/>
              <w:szCs w:val="28"/>
            </w:rPr>
            <w:br w:type="page"/>
          </w:r>
        </w:p>
      </w:sdtContent>
    </w:sdt>
    <w:p w:rsidR="001A2B27" w:rsidRPr="00DF5F93" w:rsidRDefault="001A2B27" w:rsidP="00DF5F93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Анализ  учебной работы естественно математического объединения за 2019-2020 учебный год.</w:t>
      </w:r>
    </w:p>
    <w:p w:rsidR="001A2B27" w:rsidRPr="00042261" w:rsidRDefault="001A2B27" w:rsidP="003D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методического объединения учителей естественно-математического цикла  в 2019/2020 учебном году строилась в соответствие с планом методической работы школы и была направлена на решение проблемы – непрерывное совершенствование  педагогического мастерства учителей, их компетенции в области математики, физики, биологии, химии, географии, техно</w:t>
      </w:r>
      <w:r w:rsidR="003D7D7A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логии, физической культуры, ИТ.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Отсюда вытекает цель, стоящая перед учителями на этот учебный год - повысить качество обучения, добиться высоких результатов ВОУД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повысить мотивацию активной формы обучения.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основных задач методической работы были выдвинуты следующие: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Совершенствовать структуру методической работы.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Анализировать имеющиеся в наличии учебники и учебные программы, соответствующих нормативных требований ГОСО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Закрепить за опытами педагогами молодых специалистов, наладить наставничество над учителями 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Добиться эффективности традиционных методов обучения, целесообразности новых методов с использованием различных типов уроков для регуляции проведения олимпиад.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Наладить организацию процесса наставничества, с обменом опыта в применении современных педагогических технологий, включающих воспитательные, развивающие и обучающие цели.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Обеспечить прочное овладение учащимися системой знаний и умений, необходимых в повседневной жизни, достаточных для изучения других дисциплин и продолжения образования.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     Методическое объединение естественно-математического цикла нашей школы включает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учителей.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учител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имеют первую квалификационную категори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ю-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Никулина ВЭ,2 учителя-эксперта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 Т.В. и </w:t>
      </w:r>
      <w:r w:rsidRPr="0004226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Стакаева М.Ю., имеет вторую квалификационную категорию- Кемина О.Н.и Соколов А.Г.  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Физика.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134620</wp:posOffset>
            </wp:positionV>
            <wp:extent cx="2780030" cy="24568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Никулина В.Э. - об</w:t>
      </w:r>
      <w:r w:rsidR="003374F8" w:rsidRPr="00042261">
        <w:rPr>
          <w:rFonts w:ascii="Times New Roman" w:eastAsia="Calibri" w:hAnsi="Times New Roman" w:cs="Times New Roman"/>
          <w:sz w:val="28"/>
          <w:szCs w:val="28"/>
        </w:rPr>
        <w:t>разование высшее, стаж работы 3</w:t>
      </w:r>
      <w:r w:rsidR="003D7D7A" w:rsidRPr="00042261">
        <w:rPr>
          <w:rFonts w:ascii="Times New Roman" w:eastAsia="Calibri" w:hAnsi="Times New Roman" w:cs="Times New Roman"/>
          <w:sz w:val="28"/>
          <w:szCs w:val="28"/>
        </w:rPr>
        <w:t>2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Тема по самообразованию «Технология интенсивного развития способностей самостояте</w:t>
      </w:r>
      <w:r w:rsidR="003374F8" w:rsidRPr="00042261">
        <w:rPr>
          <w:rFonts w:ascii="Times New Roman" w:eastAsia="Calibri" w:hAnsi="Times New Roman" w:cs="Times New Roman"/>
          <w:sz w:val="28"/>
          <w:szCs w:val="28"/>
        </w:rPr>
        <w:t>льной деятельности учащихся  7-10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>.».  Учитель работает по  методике «</w:t>
      </w: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Технология интенсивного развития»</w:t>
      </w:r>
      <w:r w:rsidRPr="00042261">
        <w:rPr>
          <w:rFonts w:ascii="Times New Roman" w:eastAsia="Calibri" w:hAnsi="Times New Roman" w:cs="Times New Roman"/>
          <w:sz w:val="28"/>
          <w:szCs w:val="28"/>
        </w:rPr>
        <w:t>,  добросовестно готови</w:t>
      </w:r>
      <w:r w:rsidR="003374F8" w:rsidRPr="00042261">
        <w:rPr>
          <w:rFonts w:ascii="Times New Roman" w:eastAsia="Calibri" w:hAnsi="Times New Roman" w:cs="Times New Roman"/>
          <w:sz w:val="28"/>
          <w:szCs w:val="28"/>
        </w:rPr>
        <w:t>тся к урокам. Работает в 7,</w:t>
      </w:r>
      <w:r w:rsidR="00D06D54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>9  классах.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Качес</w:t>
      </w:r>
      <w:r w:rsidR="003D7D7A" w:rsidRPr="00042261">
        <w:rPr>
          <w:rFonts w:ascii="Times New Roman" w:eastAsia="Calibri" w:hAnsi="Times New Roman" w:cs="Times New Roman"/>
          <w:b/>
          <w:sz w:val="28"/>
          <w:szCs w:val="28"/>
        </w:rPr>
        <w:t>тво знаний в этих классах таково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D078D1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7кл.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>-60%</w:t>
      </w:r>
    </w:p>
    <w:p w:rsidR="001A2B27" w:rsidRPr="00042261" w:rsidRDefault="00D078D1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9кл.-60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Алгебра и геометрия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-775335</wp:posOffset>
            </wp:positionH>
            <wp:positionV relativeFrom="margin">
              <wp:posOffset>622935</wp:posOffset>
            </wp:positionV>
            <wp:extent cx="2781300" cy="2457450"/>
            <wp:effectExtent l="19050" t="0" r="0" b="0"/>
            <wp:wrapSquare wrapText="bothSides"/>
            <wp:docPr id="3" name="Рисунок 3" descr="C:\Documents and Settings\User\Мои документы\Фото 2010-2011\DSC04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Фото 2010-2011\DSC04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Никулина В.Э.- образование высшее,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педагогический стаж 32 лет.                                                                 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Тема по самообразованию «Применение инновационных технологий на уроках математики».  </w:t>
      </w:r>
      <w:r w:rsidRPr="00042261">
        <w:rPr>
          <w:rFonts w:ascii="Times New Roman" w:eastAsia="Calibri" w:hAnsi="Times New Roman" w:cs="Times New Roman"/>
          <w:sz w:val="28"/>
          <w:szCs w:val="28"/>
        </w:rPr>
        <w:t>Учитель применяет в своей работе метод проектов, УДЕ, дифференцированное обучение, ИКТ.      Работает в 9</w:t>
      </w:r>
      <w:r w:rsidR="003D7D7A" w:rsidRPr="00042261">
        <w:rPr>
          <w:rFonts w:ascii="Times New Roman" w:eastAsia="Calibri" w:hAnsi="Times New Roman" w:cs="Times New Roman"/>
          <w:sz w:val="28"/>
          <w:szCs w:val="28"/>
        </w:rPr>
        <w:t>-10</w:t>
      </w:r>
      <w:r w:rsidRPr="000422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в этих классах </w:t>
      </w:r>
      <w:proofErr w:type="gramStart"/>
      <w:r w:rsidRPr="00042261">
        <w:rPr>
          <w:rFonts w:ascii="Times New Roman" w:eastAsia="Calibri" w:hAnsi="Times New Roman" w:cs="Times New Roman"/>
          <w:b/>
          <w:sz w:val="28"/>
          <w:szCs w:val="28"/>
        </w:rPr>
        <w:t>таковы</w:t>
      </w:r>
      <w:proofErr w:type="gramEnd"/>
      <w:r w:rsidRPr="000422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 5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-100%                    6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>10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0% </w:t>
      </w:r>
    </w:p>
    <w:p w:rsidR="00D078D1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>7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алгебра– 6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0% 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геометрия -80%</w:t>
      </w:r>
    </w:p>
    <w:p w:rsidR="00D078D1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9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алгебра– 60%   геометрия -60%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A2B27" w:rsidRPr="00042261" w:rsidRDefault="00D078D1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10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алгебра– 0%    геометрия - 0%   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Химия и биология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-881380</wp:posOffset>
            </wp:positionH>
            <wp:positionV relativeFrom="margin">
              <wp:posOffset>988695</wp:posOffset>
            </wp:positionV>
            <wp:extent cx="220980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14" y="21386"/>
                <wp:lineTo x="21414" y="0"/>
                <wp:lineTo x="0" y="0"/>
              </wp:wrapPolygon>
            </wp:wrapTight>
            <wp:docPr id="5" name="Рисунок 5" descr="C:\Documents and Settings\User\Рабочий стол\Фото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Фото00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Стакаева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proofErr w:type="gramStart"/>
      <w:r w:rsidRPr="00042261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образование высшее,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стаж 1</w:t>
      </w:r>
      <w:r w:rsidR="003D7D7A" w:rsidRPr="0004226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лет.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Тема по самообразованию «Активизация познавательного интереса учащихся на уроках химии – биологии</w:t>
      </w: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».</w:t>
      </w: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Учитель применяет в своей работе метод УДЕ, дифференцированное обучение, ИКТ владеет методикой ведения предмета, очень дисциплини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>рованный учитель. Работает в   7,</w:t>
      </w:r>
      <w:r w:rsidR="00D06D54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>9</w:t>
      </w:r>
      <w:r w:rsidR="00D06D54" w:rsidRPr="00042261">
        <w:rPr>
          <w:rFonts w:ascii="Times New Roman" w:eastAsia="Calibri" w:hAnsi="Times New Roman" w:cs="Times New Roman"/>
          <w:sz w:val="28"/>
          <w:szCs w:val="28"/>
        </w:rPr>
        <w:t>,10</w:t>
      </w:r>
      <w:r w:rsidR="00D078D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>классах.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Качес</w:t>
      </w:r>
      <w:r w:rsidR="003D7D7A" w:rsidRPr="00042261">
        <w:rPr>
          <w:rFonts w:ascii="Times New Roman" w:eastAsia="Calibri" w:hAnsi="Times New Roman" w:cs="Times New Roman"/>
          <w:b/>
          <w:sz w:val="28"/>
          <w:szCs w:val="28"/>
        </w:rPr>
        <w:t>тво знаний в этих классах таково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>: (химия)</w:t>
      </w:r>
    </w:p>
    <w:p w:rsidR="001A2B27" w:rsidRPr="00042261" w:rsidRDefault="00271D72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7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42261">
        <w:rPr>
          <w:rFonts w:ascii="Times New Roman" w:eastAsia="Calibri" w:hAnsi="Times New Roman" w:cs="Times New Roman"/>
          <w:sz w:val="28"/>
          <w:szCs w:val="28"/>
        </w:rPr>
        <w:t>80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% </w:t>
      </w:r>
    </w:p>
    <w:p w:rsidR="001A2B27" w:rsidRPr="00042261" w:rsidRDefault="00271D72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9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42261">
        <w:rPr>
          <w:rFonts w:ascii="Times New Roman" w:eastAsia="Calibri" w:hAnsi="Times New Roman" w:cs="Times New Roman"/>
          <w:sz w:val="28"/>
          <w:szCs w:val="28"/>
        </w:rPr>
        <w:t>6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0%               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Качес</w:t>
      </w:r>
      <w:r w:rsidR="003D7D7A" w:rsidRPr="00042261">
        <w:rPr>
          <w:rFonts w:ascii="Times New Roman" w:eastAsia="Calibri" w:hAnsi="Times New Roman" w:cs="Times New Roman"/>
          <w:b/>
          <w:sz w:val="28"/>
          <w:szCs w:val="28"/>
        </w:rPr>
        <w:t>тво знаний в этих классах таково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>: (биология)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A2B27" w:rsidRPr="00042261" w:rsidSect="000617C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A2B27" w:rsidRPr="00042261" w:rsidRDefault="00271D72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7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– 80%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9кл – 67%</w:t>
      </w:r>
    </w:p>
    <w:p w:rsidR="00271D72" w:rsidRPr="00042261" w:rsidRDefault="00271D72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>- 0%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1A2B27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Химия -  Биология</w:t>
      </w:r>
    </w:p>
    <w:p w:rsidR="00DF5F93" w:rsidRPr="00042261" w:rsidRDefault="00DF5F93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47165" cy="2575267"/>
            <wp:effectExtent l="19050" t="0" r="15435" b="0"/>
            <wp:docPr id="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D7A" w:rsidRPr="00042261" w:rsidRDefault="003D7D7A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-994410</wp:posOffset>
            </wp:positionH>
            <wp:positionV relativeFrom="margin">
              <wp:posOffset>499110</wp:posOffset>
            </wp:positionV>
            <wp:extent cx="2228850" cy="1790700"/>
            <wp:effectExtent l="19050" t="0" r="0" b="0"/>
            <wp:wrapSquare wrapText="bothSides"/>
            <wp:docPr id="7" name="Рисунок 7" descr="C:\Documents and Settings\User\Мои документы\Фото 2010-2011\DSC04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Фото 2010-2011\DSC045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26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Кемина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О.Н. образование высшее,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стаж 15 лет.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 Тема по самообразованию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«Активизация познавательного интереса учащихся на уроках географии</w:t>
      </w:r>
      <w:r w:rsidRPr="0004226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»</w:t>
      </w: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271D72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Применяет технологии «Критического мышления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Клаустер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» владеет методикой ведения предмета, очень </w:t>
      </w:r>
      <w:r w:rsidR="00D06D54" w:rsidRPr="0004226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дисциплинированный учитель.                                        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Работает в 5-</w:t>
      </w:r>
      <w:r w:rsidR="00271D72" w:rsidRPr="00042261">
        <w:rPr>
          <w:rFonts w:ascii="Times New Roman" w:eastAsia="Calibri" w:hAnsi="Times New Roman" w:cs="Times New Roman"/>
          <w:sz w:val="28"/>
          <w:szCs w:val="28"/>
        </w:rPr>
        <w:t>10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классах.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A2B27" w:rsidRPr="00042261" w:rsidSect="000617C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Качество знаний в этих классах </w:t>
      </w:r>
      <w:proofErr w:type="gramStart"/>
      <w:r w:rsidRPr="00042261">
        <w:rPr>
          <w:rFonts w:ascii="Times New Roman" w:eastAsia="Calibri" w:hAnsi="Times New Roman" w:cs="Times New Roman"/>
          <w:b/>
          <w:sz w:val="28"/>
          <w:szCs w:val="28"/>
        </w:rPr>
        <w:t>таковы</w:t>
      </w:r>
      <w:proofErr w:type="gramEnd"/>
      <w:r w:rsidRPr="00042261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A2B27" w:rsidRPr="00042261" w:rsidSect="00D8495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2B27" w:rsidRPr="00042261" w:rsidRDefault="00271D72" w:rsidP="001A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42261">
        <w:rPr>
          <w:rFonts w:ascii="Times New Roman" w:eastAsia="Calibri" w:hAnsi="Times New Roman" w:cs="Times New Roman"/>
          <w:sz w:val="28"/>
          <w:szCs w:val="28"/>
        </w:rPr>
        <w:t>10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>0%</w:t>
      </w:r>
    </w:p>
    <w:p w:rsidR="001A2B27" w:rsidRPr="00042261" w:rsidRDefault="00271D72" w:rsidP="001A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42261">
        <w:rPr>
          <w:rFonts w:ascii="Times New Roman" w:eastAsia="Calibri" w:hAnsi="Times New Roman" w:cs="Times New Roman"/>
          <w:sz w:val="28"/>
          <w:szCs w:val="28"/>
        </w:rPr>
        <w:t>10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>0%</w:t>
      </w:r>
    </w:p>
    <w:p w:rsidR="00271D72" w:rsidRPr="00042261" w:rsidRDefault="00271D72" w:rsidP="001A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– 60%</w:t>
      </w:r>
    </w:p>
    <w:p w:rsidR="001A2B27" w:rsidRPr="00042261" w:rsidRDefault="00271D72" w:rsidP="001A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proofErr w:type="spellStart"/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42261">
        <w:rPr>
          <w:rFonts w:ascii="Times New Roman" w:eastAsia="Calibri" w:hAnsi="Times New Roman" w:cs="Times New Roman"/>
          <w:sz w:val="28"/>
          <w:szCs w:val="28"/>
        </w:rPr>
        <w:t>80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>%</w:t>
      </w:r>
    </w:p>
    <w:p w:rsidR="00271D72" w:rsidRPr="00042261" w:rsidRDefault="00271D72" w:rsidP="001A2B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– 33,3%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1A2B27" w:rsidRPr="00042261" w:rsidSect="00AF39B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43175"/>
            <wp:effectExtent l="19050" t="0" r="19050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D7D7A" w:rsidRPr="00042261" w:rsidRDefault="003D7D7A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Физкультура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ab/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Весна Т.В. образование высшее,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стаж </w:t>
      </w:r>
      <w:r w:rsidR="003D7D7A" w:rsidRPr="00042261">
        <w:rPr>
          <w:rFonts w:ascii="Times New Roman" w:eastAsia="Calibri" w:hAnsi="Times New Roman" w:cs="Times New Roman"/>
          <w:sz w:val="28"/>
          <w:szCs w:val="28"/>
        </w:rPr>
        <w:t>10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5C1656" w:rsidRPr="00042261" w:rsidRDefault="005C1656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-832485</wp:posOffset>
            </wp:positionH>
            <wp:positionV relativeFrom="margin">
              <wp:posOffset>1242060</wp:posOffset>
            </wp:positionV>
            <wp:extent cx="1533525" cy="1371600"/>
            <wp:effectExtent l="19050" t="0" r="9525" b="0"/>
            <wp:wrapSquare wrapText="bothSides"/>
            <wp:docPr id="9" name="Рисунок 5" descr="C:\Documents and Settings\User\Мои документы\Фото 2010-2011\DSC04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Мои документы\Фото 2010-2011\DSC0456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0374" r="21463" b="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656" w:rsidRPr="00D027FF" w:rsidRDefault="001A2B27" w:rsidP="005C1656">
      <w:pPr>
        <w:shd w:val="clear" w:color="auto" w:fill="FFFFFF"/>
        <w:spacing w:after="150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C1656" w:rsidRPr="005718C5">
        <w:rPr>
          <w:rFonts w:ascii="Times New Roman" w:hAnsi="Times New Roman"/>
          <w:sz w:val="28"/>
          <w:szCs w:val="28"/>
          <w:lang w:val="kk-KZ"/>
        </w:rPr>
        <w:t xml:space="preserve">Тема по самообразованию </w:t>
      </w:r>
      <w:r w:rsidR="005C1656" w:rsidRPr="00D027FF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«Развитие образовательного, воспитательного и оздоровительного потенциала учащихся на занятиях физкультуры»</w:t>
      </w:r>
    </w:p>
    <w:p w:rsidR="001A2B27" w:rsidRPr="00042261" w:rsidRDefault="001A2B27" w:rsidP="005C16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Очень </w:t>
      </w:r>
      <w:proofErr w:type="gramStart"/>
      <w:r w:rsidRPr="00042261">
        <w:rPr>
          <w:rFonts w:ascii="Times New Roman" w:eastAsia="Calibri" w:hAnsi="Times New Roman" w:cs="Times New Roman"/>
          <w:sz w:val="28"/>
          <w:szCs w:val="28"/>
        </w:rPr>
        <w:t>старательна</w:t>
      </w:r>
      <w:r w:rsidR="003D7D7A" w:rsidRPr="00042261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3D7D7A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и добросовестно относится к урокам</w:t>
      </w:r>
      <w:r w:rsidR="005C16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656" w:rsidRDefault="005C1656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656" w:rsidRDefault="005C1656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5C1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Качество знаний по физической культуре</w:t>
      </w:r>
    </w:p>
    <w:p w:rsidR="001A2B27" w:rsidRPr="00042261" w:rsidRDefault="001A2B27" w:rsidP="005C1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261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271D72" w:rsidRPr="00042261">
        <w:rPr>
          <w:rFonts w:ascii="Times New Roman" w:eastAsia="Calibri" w:hAnsi="Times New Roman" w:cs="Times New Roman"/>
          <w:b/>
          <w:sz w:val="28"/>
          <w:szCs w:val="28"/>
        </w:rPr>
        <w:t>9-2020</w:t>
      </w:r>
      <w:r w:rsidRPr="0004226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053"/>
        <w:gridCol w:w="4140"/>
        <w:gridCol w:w="4378"/>
      </w:tblGrid>
      <w:tr w:rsidR="001A2B27" w:rsidRPr="00042261" w:rsidTr="00265037">
        <w:tc>
          <w:tcPr>
            <w:tcW w:w="1053" w:type="dxa"/>
          </w:tcPr>
          <w:p w:rsidR="001A2B27" w:rsidRPr="00042261" w:rsidRDefault="001A2B27" w:rsidP="00265037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proofErr w:type="spellStart"/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4140" w:type="dxa"/>
          </w:tcPr>
          <w:p w:rsidR="001A2B27" w:rsidRPr="00042261" w:rsidRDefault="001A2B27" w:rsidP="00265037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1 </w:t>
            </w:r>
            <w:proofErr w:type="spellStart"/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4378" w:type="dxa"/>
          </w:tcPr>
          <w:p w:rsidR="001A2B27" w:rsidRPr="00042261" w:rsidRDefault="001A2B27" w:rsidP="00265037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2 </w:t>
            </w:r>
            <w:proofErr w:type="spellStart"/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>полугодие</w:t>
            </w:r>
            <w:proofErr w:type="spellEnd"/>
          </w:p>
        </w:tc>
      </w:tr>
      <w:tr w:rsidR="001A2B27" w:rsidRPr="00042261" w:rsidTr="00265037">
        <w:tc>
          <w:tcPr>
            <w:tcW w:w="1053" w:type="dxa"/>
          </w:tcPr>
          <w:p w:rsidR="001A2B27" w:rsidRPr="00042261" w:rsidRDefault="001A2B27" w:rsidP="00265037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1A2B27" w:rsidRPr="00042261" w:rsidRDefault="001A2B27" w:rsidP="00265037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>100%</w:t>
            </w:r>
          </w:p>
        </w:tc>
        <w:tc>
          <w:tcPr>
            <w:tcW w:w="4378" w:type="dxa"/>
          </w:tcPr>
          <w:p w:rsidR="001A2B27" w:rsidRPr="00042261" w:rsidRDefault="001A2B27" w:rsidP="00265037">
            <w:pPr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042261">
              <w:rPr>
                <w:rFonts w:ascii="Times New Roman" w:eastAsia="Calibri" w:hAnsi="Times New Roman"/>
                <w:i/>
                <w:sz w:val="28"/>
                <w:szCs w:val="28"/>
              </w:rPr>
              <w:t>100%</w:t>
            </w:r>
          </w:p>
        </w:tc>
      </w:tr>
    </w:tbl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29241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59461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10" y="21443"/>
                <wp:lineTo x="21410" y="0"/>
                <wp:lineTo x="0" y="0"/>
              </wp:wrapPolygon>
            </wp:wrapThrough>
            <wp:docPr id="31" name="Рисунок 31" descr="C:\Users\User\Desktop\e3738176-7ba6-4968-877c-7222c94ba2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e3738176-7ba6-4968-877c-7222c94ba2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7846" b="15162"/>
                    <a:stretch/>
                  </pic:blipFill>
                  <pic:spPr bwMode="auto">
                    <a:xfrm>
                      <a:off x="0" y="0"/>
                      <a:ext cx="259461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51119" w:rsidRPr="00451119">
        <w:rPr>
          <w:rFonts w:ascii="Calibri" w:eastAsia="Calibri" w:hAnsi="Calibri" w:cs="Calibri"/>
          <w:noProof/>
          <w:lang w:eastAsia="ru-RU"/>
        </w:rPr>
      </w:r>
      <w:r w:rsidR="00451119" w:rsidRPr="00451119">
        <w:rPr>
          <w:rFonts w:ascii="Calibri" w:eastAsia="Calibri" w:hAnsi="Calibri" w:cs="Calibri"/>
          <w:noProof/>
          <w:lang w:eastAsia="ru-RU"/>
        </w:rPr>
        <w:pict>
          <v:rect id="AutoShape 3" o:spid="_x0000_s1034" alt="Описание: blob:https://web.whatsapp.com/e3738176-7ba6-4968-877c-7222c94ba2a0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790DEC" w:rsidRDefault="00790DEC" w:rsidP="00790DEC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Учитель НВТП -  </w:t>
      </w:r>
    </w:p>
    <w:p w:rsidR="00790DEC" w:rsidRPr="00790DEC" w:rsidRDefault="00790DEC" w:rsidP="00790D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 Александр Григорьевич.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высшее военно-политическое образование (Свердловское ВВПТАУ). Стаж работы (педагогический) 12,5 - года. Служил в рядах ВС СССР 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 1981года по 1990 год.</w:t>
      </w:r>
      <w:proofErr w:type="gramStart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методическая тема, над которой работает учитель:</w:t>
      </w:r>
    </w:p>
    <w:p w:rsidR="00790DEC" w:rsidRPr="00790DEC" w:rsidRDefault="00790DEC" w:rsidP="00790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«Военно-патриотическое воспитание молодёжи в духе преданности и верности своему народу».          </w:t>
      </w:r>
    </w:p>
    <w:p w:rsidR="00790DEC" w:rsidRPr="00790DEC" w:rsidRDefault="00790DEC" w:rsidP="00790D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НВТП выполнена полностью.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 учащихся- (3 человека) 100%, из них оценено: зачет - 100%.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учебно-материальной базы – оценка 3.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8407" cy="1823085"/>
            <wp:effectExtent l="57150" t="0" r="45893" b="4381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Просмотрено фильмов по обучению -7,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военно-патриотическую тематику – 4.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уроков мужества – 4.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принимали участие в 3х  кустовых соревнованиях,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посвящённых</w:t>
      </w:r>
      <w:proofErr w:type="gramEnd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75-летию Великой победы.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Провели военно-полевые сборы (дистанционно).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преподавания  НВТП рассмотрено на заседании МО, оценивается </w:t>
      </w:r>
      <w:proofErr w:type="gramStart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хорошо.</w:t>
      </w:r>
    </w:p>
    <w:p w:rsidR="00790DEC" w:rsidRPr="00790DEC" w:rsidRDefault="00790DEC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DEC" w:rsidRPr="00790DEC" w:rsidRDefault="00451119" w:rsidP="00790D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19">
        <w:rPr>
          <w:rFonts w:ascii="Calibri" w:eastAsia="Calibri" w:hAnsi="Calibri" w:cs="Calibri"/>
          <w:noProof/>
          <w:lang w:eastAsia="ru-RU"/>
        </w:rPr>
      </w:r>
      <w:r w:rsidRPr="00451119">
        <w:rPr>
          <w:rFonts w:ascii="Calibri" w:eastAsia="Calibri" w:hAnsi="Calibri" w:cs="Calibri"/>
          <w:noProof/>
          <w:lang w:eastAsia="ru-RU"/>
        </w:rPr>
        <w:pict>
          <v:rect id="AutoShape 1" o:spid="_x0000_s1033" alt="Описание: blob:https://web.whatsapp.com/e3738176-7ba6-4968-877c-7222c94ba2a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451119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Прямоугольник 13" o:spid="_x0000_s1032" alt="Описание: blob:https://web.whatsapp.com/e3738176-7ba6-4968-877c-7222c94ba2a0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1A2B27" w:rsidRPr="00790DEC" w:rsidRDefault="001A2B27" w:rsidP="00790DEC">
      <w:pPr>
        <w:rPr>
          <w:rFonts w:ascii="Calibri" w:eastAsia="Calibri" w:hAnsi="Calibri" w:cs="Calibri"/>
          <w:lang w:eastAsia="ru-RU"/>
        </w:rPr>
      </w:pPr>
      <w:bookmarkStart w:id="0" w:name="_gjdgxs" w:colFirst="0" w:colLast="0"/>
      <w:bookmarkEnd w:id="0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имеют достаточно  высокий профессиональный уровень, но не останавливаются на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работы по повышению педагогического мастерства стали: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Прохождение плановой курсовой подготовки.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Участие в семинарах конференциях различного уровня.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Взаимопосещение уроков.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Работа над индивидуальной методической темой.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Обобщение опыта собственной педагогической деятельности.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Изучение передового педагогического опыта</w:t>
      </w:r>
      <w:r w:rsidRPr="000422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способствовало повышению уровня профессионального мастерства учителей, их ориентации на решение современных задач образования, что, в конечном счете, направленно на повышение качества образовательного процесса.  </w:t>
      </w:r>
    </w:p>
    <w:p w:rsidR="001A2B27" w:rsidRPr="00042261" w:rsidRDefault="001A2B27" w:rsidP="003D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учителя естественн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математического цикла совершенствуют свой профессиональный уровень, выступают с докладами, на метод. совете, разрабатывает</w:t>
      </w:r>
      <w:r w:rsidR="005C1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 предметам. В течение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работали над научными проектами: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Кемина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</w:t>
      </w:r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Сакральные места </w:t>
      </w:r>
      <w:proofErr w:type="spellStart"/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Акмолинской</w:t>
      </w:r>
      <w:proofErr w:type="spellEnd"/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proofErr w:type="gramStart"/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7D7A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End"/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Стакаева</w:t>
      </w:r>
      <w:proofErr w:type="spellEnd"/>
      <w:r w:rsidR="00D06D54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 w:rsidR="000C254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</w:t>
      </w:r>
      <w:proofErr w:type="spellStart"/>
      <w:r w:rsidR="000C254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хронотипа</w:t>
      </w:r>
      <w:proofErr w:type="spellEnd"/>
      <w:r w:rsidR="000C254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успеваемость учащихся»,</w:t>
      </w:r>
    </w:p>
    <w:p w:rsidR="000C254F" w:rsidRPr="00042261" w:rsidRDefault="000C254F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Т.В. «</w:t>
      </w:r>
      <w:r w:rsidR="007060F1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 облаках»</w:t>
      </w:r>
    </w:p>
    <w:p w:rsidR="001A2B27" w:rsidRPr="00042261" w:rsidRDefault="001A2B27" w:rsidP="003D7D7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Cовершенствовались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методические компетенции учителей через курсы повышение квалификации </w:t>
      </w:r>
      <w:proofErr w:type="spellStart"/>
      <w:r w:rsidR="000C254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Кемина</w:t>
      </w:r>
      <w:proofErr w:type="spellEnd"/>
      <w:r w:rsidR="000C254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курсы по обновленной программе по « </w:t>
      </w:r>
      <w:r w:rsidR="000C254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естествознание»</w:t>
      </w:r>
      <w:proofErr w:type="gramStart"/>
      <w:r w:rsidR="007060F1" w:rsidRPr="0004226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060F1" w:rsidRPr="00042261">
        <w:rPr>
          <w:rFonts w:ascii="Times New Roman" w:hAnsi="Times New Roman" w:cs="Times New Roman"/>
          <w:color w:val="000000"/>
          <w:sz w:val="28"/>
          <w:szCs w:val="28"/>
        </w:rPr>
        <w:t xml:space="preserve">Соколов А.Г. </w:t>
      </w:r>
      <w:r w:rsidR="007060F1" w:rsidRPr="0004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Өрлеу " Инновационные подходы и методики преподавания предмета " Начальная военная и технологическая подготовка " в условиях обновления содержания среднего образования .</w:t>
      </w:r>
    </w:p>
    <w:p w:rsidR="001A2B27" w:rsidRPr="00042261" w:rsidRDefault="001A2B27" w:rsidP="003D7D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Традиционными видами работы МО являются предметные  недели, которые проходили согласно утверждённому плану работы. Решение о проведении тематических недель принято на методическом совете</w:t>
      </w:r>
      <w:r w:rsidRPr="000422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 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течени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предметных недель учителями естественно-математических дисциплин  на должном уровне  проводились открытые уроки </w:t>
      </w:r>
    </w:p>
    <w:p w:rsidR="001A2B27" w:rsidRPr="00042261" w:rsidRDefault="001A2B27" w:rsidP="001A2B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Математика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икулина В.Э. – « Решение треугольников»  9 класс, </w:t>
      </w:r>
    </w:p>
    <w:p w:rsidR="001A2B27" w:rsidRPr="00042261" w:rsidRDefault="001A2B27" w:rsidP="001A2B2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 «Математическое кафе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  </w:t>
      </w:r>
      <w:proofErr w:type="gramEnd"/>
      <w:r w:rsidR="004E2F6D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5-10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класс;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Учителями географии 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Кеминой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О.Н. </w:t>
      </w:r>
      <w:r w:rsidR="00790DEC">
        <w:rPr>
          <w:rFonts w:ascii="Times New Roman" w:eastAsia="Calibri" w:hAnsi="Times New Roman" w:cs="Times New Roman"/>
          <w:sz w:val="28"/>
          <w:szCs w:val="28"/>
        </w:rPr>
        <w:t>,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химии-биологии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Стакаевой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М.Ю. были проведены открытые уроки.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1. «Черная металлургия» 9</w:t>
      </w:r>
      <w:r w:rsidR="00C06F83" w:rsidRPr="00042261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Pr="00042261">
        <w:rPr>
          <w:rFonts w:ascii="Times New Roman" w:eastAsia="Calibri" w:hAnsi="Times New Roman" w:cs="Times New Roman"/>
          <w:sz w:val="28"/>
          <w:szCs w:val="28"/>
        </w:rPr>
        <w:t>, учащиеся выполняли практические задания по атласам и контурным картам.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2.</w:t>
      </w:r>
      <w:r w:rsidR="00C06F83" w:rsidRPr="00042261">
        <w:rPr>
          <w:rFonts w:ascii="Times New Roman" w:eastAsia="Calibri" w:hAnsi="Times New Roman" w:cs="Times New Roman"/>
          <w:sz w:val="28"/>
          <w:szCs w:val="28"/>
        </w:rPr>
        <w:t xml:space="preserve"> «Отрасли инфраструктуры» 7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класс.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3.Книжная полка. Занимательная география «Путешествие после смерти». Учащиеся были ознакомлены с великими путешественниками   их открытиями.</w:t>
      </w:r>
    </w:p>
    <w:p w:rsidR="00042261" w:rsidRPr="00042261" w:rsidRDefault="00042261" w:rsidP="00042261">
      <w:pPr>
        <w:framePr w:hSpace="180" w:wrap="around" w:vAnchor="text" w:hAnchor="page" w:x="1666" w:y="579"/>
        <w:tabs>
          <w:tab w:val="left" w:pos="1452"/>
        </w:tabs>
        <w:spacing w:after="0" w:line="240" w:lineRule="auto"/>
        <w:suppressOverlap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     1.Урок «</w:t>
      </w:r>
      <w:r w:rsidRPr="00042261">
        <w:rPr>
          <w:rFonts w:ascii="Times New Roman" w:hAnsi="Times New Roman" w:cs="Times New Roman"/>
          <w:sz w:val="28"/>
          <w:szCs w:val="28"/>
        </w:rPr>
        <w:t>Нервная регуляция работы внутренних органов..</w:t>
      </w:r>
      <w:r w:rsidRPr="00042261">
        <w:rPr>
          <w:rFonts w:ascii="Times New Roman" w:eastAsia="Calibri" w:hAnsi="Times New Roman" w:cs="Times New Roman"/>
          <w:sz w:val="28"/>
          <w:szCs w:val="28"/>
        </w:rPr>
        <w:t>»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класс, </w:t>
      </w:r>
      <w:r w:rsidRPr="00042261">
        <w:rPr>
          <w:rFonts w:ascii="Times New Roman" w:eastAsia="Calibri" w:hAnsi="Times New Roman" w:cs="Times New Roman"/>
          <w:sz w:val="28"/>
          <w:szCs w:val="28"/>
        </w:rPr>
        <w:t>был             проведен с использованием интерактивной доски.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Учителем  химии и биологии были проведены открытые уроки.</w:t>
      </w:r>
    </w:p>
    <w:p w:rsidR="00042261" w:rsidRPr="00042261" w:rsidRDefault="001A2B27" w:rsidP="000422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2.Урок «</w:t>
      </w:r>
      <w:r w:rsidR="00042261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Аммиак.</w:t>
      </w:r>
      <w:r w:rsid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261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опыт № 12</w:t>
      </w:r>
    </w:p>
    <w:p w:rsidR="001A2B27" w:rsidRPr="00042261" w:rsidRDefault="00042261" w:rsidP="00042261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«Модель молекулы аммиака»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="001A2B27" w:rsidRPr="00042261">
        <w:rPr>
          <w:rFonts w:ascii="Times New Roman" w:eastAsia="Calibri" w:hAnsi="Times New Roman" w:cs="Times New Roman"/>
          <w:sz w:val="28"/>
          <w:szCs w:val="28"/>
        </w:rPr>
        <w:t>класс, где также были использованы инновационные  технологии.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Совместно учителями было проведено внеклассное мероприятие тестовая викторина «Экологические проблемы нашего края»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Физкультура – Учителем  физкультуры – Весна Т.В.</w:t>
      </w:r>
      <w:r w:rsid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были проведены: 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беседа с родителями ЗОЖ «В семье против школьных уроков физкультуры»; фестиваль здоровья; семинар «Физиче</w:t>
      </w:r>
      <w:r w:rsidR="007060F1" w:rsidRPr="00042261">
        <w:rPr>
          <w:rFonts w:ascii="Times New Roman" w:eastAsia="Calibri" w:hAnsi="Times New Roman" w:cs="Times New Roman"/>
          <w:sz w:val="28"/>
          <w:szCs w:val="28"/>
        </w:rPr>
        <w:t>ское здоровье;</w:t>
      </w:r>
      <w:r w:rsid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60F1" w:rsidRPr="00042261">
        <w:rPr>
          <w:rFonts w:ascii="Times New Roman" w:eastAsia="Calibri" w:hAnsi="Times New Roman" w:cs="Times New Roman"/>
          <w:sz w:val="28"/>
          <w:szCs w:val="28"/>
        </w:rPr>
        <w:t>день здоровья  5-7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42261">
        <w:rPr>
          <w:rFonts w:ascii="Times New Roman" w:eastAsia="Calibri" w:hAnsi="Times New Roman" w:cs="Times New Roman"/>
          <w:sz w:val="28"/>
          <w:szCs w:val="28"/>
        </w:rPr>
        <w:t>класс</w:t>
      </w:r>
      <w:proofErr w:type="gramStart"/>
      <w:r w:rsidRPr="00042261">
        <w:rPr>
          <w:rFonts w:ascii="Times New Roman" w:eastAsia="Calibri" w:hAnsi="Times New Roman" w:cs="Times New Roman"/>
          <w:sz w:val="28"/>
          <w:szCs w:val="28"/>
        </w:rPr>
        <w:t>;с</w:t>
      </w:r>
      <w:proofErr w:type="gramEnd"/>
      <w:r w:rsidRPr="00042261">
        <w:rPr>
          <w:rFonts w:ascii="Times New Roman" w:eastAsia="Calibri" w:hAnsi="Times New Roman" w:cs="Times New Roman"/>
          <w:sz w:val="28"/>
          <w:szCs w:val="28"/>
        </w:rPr>
        <w:t>портивный</w:t>
      </w:r>
      <w:proofErr w:type="spellEnd"/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вечер «Неразлучные друзья – взрослые и дети!»; лекция</w:t>
      </w:r>
      <w:r w:rsidR="00042261">
        <w:rPr>
          <w:rFonts w:ascii="Times New Roman" w:eastAsia="Calibri" w:hAnsi="Times New Roman" w:cs="Times New Roman"/>
          <w:sz w:val="28"/>
          <w:szCs w:val="28"/>
        </w:rPr>
        <w:t>-</w:t>
      </w: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«Здоровье из самых здоровых продуктов»; создание оздоровительно-познавательного журнала «Улыбка, спорт, здоровье - нам в жизни ценное подспорье»;</w:t>
      </w:r>
      <w:r w:rsidR="007060F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>лекции; национальные виды спорта;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Дискуссия «Вредные привычки и ЗОЖ»; праздник безопасности; семинар «Компьютер и здоровье»; сказочные эстафеты; ЗОЖ и физкультура Спортивно – оздоровительный праздник;</w:t>
      </w:r>
      <w:r w:rsidR="007060F1" w:rsidRPr="000422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2261">
        <w:rPr>
          <w:rFonts w:ascii="Times New Roman" w:eastAsia="Calibri" w:hAnsi="Times New Roman" w:cs="Times New Roman"/>
          <w:sz w:val="28"/>
          <w:szCs w:val="28"/>
        </w:rPr>
        <w:t>«Весёлые старты»;</w:t>
      </w:r>
    </w:p>
    <w:p w:rsidR="001A2B27" w:rsidRPr="00042261" w:rsidRDefault="001A2B27" w:rsidP="001A2B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спортивный праздник  «А ну-ка парни!» посвящённый празднику  «День  Победы».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 xml:space="preserve">  В течение года и ученики выезжали на местные, и районные соревнования среди    учеников и учителей, принимали активное участие в праздниках и спортивных мероприятиях школы и села.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Calibri" w:hAnsi="Times New Roman" w:cs="Times New Roman"/>
          <w:sz w:val="28"/>
          <w:szCs w:val="28"/>
        </w:rPr>
        <w:t>Учитель применяет «Здоровье сберегающие технологии»:</w:t>
      </w:r>
    </w:p>
    <w:p w:rsidR="001A2B27" w:rsidRPr="00042261" w:rsidRDefault="001A2B27" w:rsidP="001A2B27">
      <w:pPr>
        <w:rPr>
          <w:rFonts w:ascii="Times New Roman" w:eastAsia="Calibri" w:hAnsi="Times New Roman" w:cs="Times New Roman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 и внеклассные мероприятия проводились с использованием ИКТ, с учётом современных методов педагогической практики, согласно требованиям Госстандарта, календарно-тематического планирования. Цели и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</w:t>
      </w:r>
      <w:r w:rsid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поставленные учителями выполнены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объёме.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Особое внимание при самоанализе и анализе уроков уделялось выполнению требований к организации и проведению личностно ориентированного развивающего урока с использованием ИКТ. Следует отметить, что подавляющее большинство учителей осознают необходимость изменения организации образовательного процесса, понимают сущность модернизации школьного образования. Ответы обучающихся свидетельствуют о понимании ими содержания изучаемых понятий, об осознании и установлении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об умении применить изученные знания в новых условиях при выполнении нестандартных заданий.      В целом предметные недели прошли организованно и резуль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тативно.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оптимальных форм повышения профессионального мастерства учителей естественно-математического  цикла является участие в заседаниях методического объединения. Тематика заседаний МО определялась задачами методической работы школы  на 201</w:t>
      </w:r>
      <w:r w:rsidR="007060F1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9/2020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запросами членов МО, их актуальностью.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течение учебного  года было проведено  4 заседания, на которых рассматривались следующие вопросы: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Обсуждение и рассмотрение календарно – тематического планирования предметов и факультативных курсов.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Проведение предметных недель.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Система работы со способными  учащимися: подготовка и проведение школьного тура олимпиад</w:t>
      </w:r>
      <w:r w:rsidR="007060F1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в районных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олимпиадах.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Подготовка экзаменационного материала.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Подготовка к ВОУД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 Обсуждение нормативных документов.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Система мер по предупреждению неуспеваемости и пробелов в знаниях обучающихся.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8.     Применение проектных методик и передовых технологий на уроках.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   Отчет по работе в рамках тем самообразования.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по темам самообразования на заседаниях МО служат обмену опытом и повышению профессиональной компетентности учителей. Следует отметить следующие выступления:</w:t>
      </w:r>
    </w:p>
    <w:p w:rsidR="00681BBF" w:rsidRPr="00042261" w:rsidRDefault="00681BBF" w:rsidP="00681B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2B2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методы работы на уроке математики</w:t>
      </w:r>
      <w:r w:rsidRPr="00042261">
        <w:rPr>
          <w:rFonts w:ascii="Times New Roman" w:hAnsi="Times New Roman" w:cs="Times New Roman"/>
          <w:bCs/>
          <w:color w:val="000000"/>
          <w:sz w:val="28"/>
          <w:szCs w:val="28"/>
        </w:rPr>
        <w:t>» - Никулина В.Э.</w:t>
      </w:r>
    </w:p>
    <w:p w:rsidR="00681BBF" w:rsidRPr="00042261" w:rsidRDefault="00681BBF" w:rsidP="00681BB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«Диалоговое обучение – одна из форм новых подходов обучения учащихся на уроках географии»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Кемина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</w:t>
      </w:r>
    </w:p>
    <w:p w:rsidR="001A2B27" w:rsidRPr="00042261" w:rsidRDefault="00681BBF" w:rsidP="00C06F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профессиональной компетентности преподавателя физической культуры в условиях об</w:t>
      </w:r>
      <w:r w:rsidR="00C06F83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содержания образования»</w:t>
      </w:r>
      <w:r w:rsidR="001A2B2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Весна Т.В.</w:t>
      </w:r>
    </w:p>
    <w:p w:rsidR="00681BBF" w:rsidRPr="00042261" w:rsidRDefault="00681BBF" w:rsidP="00681BBF">
      <w:pPr>
        <w:spacing w:before="100" w:beforeAutospacing="1" w:after="100" w:afterAutospacing="1" w:line="240" w:lineRule="auto"/>
        <w:ind w:left="8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27" w:rsidRPr="00042261" w:rsidRDefault="00681BBF" w:rsidP="00681BB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B2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261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учителя химии и биологии в условиях обновления содержания образования»  -</w:t>
      </w:r>
      <w:r w:rsidR="001A2B2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2B2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Стакаева</w:t>
      </w:r>
      <w:proofErr w:type="spellEnd"/>
      <w:r w:rsidR="001A2B2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Одно из направлений в методической работе нашего цикла–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организация работы со способными учащимися. Работа МО направлена на создание условий для повышения познавательной деятельности учащихся и активизацию личностной позиции обучающихся по средствам самореализации и саморазвития личности, и повышение качества знаний. В нашей школе для выявления способных детей  проводятся следующие мероприя</w:t>
      </w:r>
      <w:r w:rsidR="003628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школьные олимпиады по предметам;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-различные тесты;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-внеклассные мероприятия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и способность ребенка к углубленному изучению  того или иного предмета учитывается при составлении индивидуальных планов работы, графика занятий, и т. д.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одаренными детьми в нашей школе имеет определенную схему, план работы. Учащиеся всех классов принимали участие в школьных  турах олимпиады в районном туре олимпиады: по географии ученица 9 класса </w:t>
      </w:r>
      <w:proofErr w:type="spellStart"/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Абдрахманова</w:t>
      </w:r>
      <w:proofErr w:type="spellEnd"/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Сомкин</w:t>
      </w:r>
      <w:proofErr w:type="spellEnd"/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информатике.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наряду со способными также ведется работа и со слабоуспевающими учащимися, которая имеет свою структуру и дает  положительную  динамику</w:t>
      </w:r>
      <w:r w:rsidR="00D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по повышению качества и </w:t>
      </w:r>
      <w:proofErr w:type="spellStart"/>
      <w:r w:rsidR="00DF5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учащихся. Однако следует отметить, что качество подготовки участников</w:t>
      </w:r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предметным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</w:t>
      </w:r>
      <w:r w:rsidR="00681BBF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302C09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оставляет желать лучшего. Это можно объяснить тем, что система работы со способными  учениками находится еще в стадии становления</w:t>
      </w:r>
      <w:r w:rsidR="00DF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Недостаточно четко разработана 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готовность к участию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подобного</w:t>
      </w:r>
      <w:proofErr w:type="gram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мероприятиях. В будущем  учебном году следует продолжить работу по совершенствованию системы раннего выявления и поддержки способных  детей, создавая им режим особого благоприятствования как на уроках</w:t>
      </w:r>
      <w:r w:rsidR="00302C09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индивидуализацию обучения, так и во внеурочное время через организацию работы предметных кружков и индивидуальную работу.</w:t>
      </w:r>
      <w:r w:rsidR="00CC0FF7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 w:rsidR="00C06F83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зданий по предметам ЕМЦ таково</w:t>
      </w:r>
      <w:r w:rsidR="004E2F6D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67D" w:rsidRPr="00042261" w:rsidRDefault="00AC267D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7D" w:rsidRPr="00042261" w:rsidRDefault="00AC267D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67D" w:rsidRPr="00042261" w:rsidRDefault="00AC267D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4E2F6D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имеющимися положительными тенденциями в работе методического объединения имеются и определенные недостатки: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 Недостаточна работа учителей по организации работы со способными учащимися, это видно из результатов  олимпиад, и низкий процент участия.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все учителя ШМО применяют в своей деятельности элементы современных  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педтехнологий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низкий уровень использования ИКТ на уроках.</w:t>
      </w:r>
      <w:proofErr w:type="gramEnd"/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Плохо организовано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членами МО с целью обмена опытом.</w:t>
      </w:r>
    </w:p>
    <w:p w:rsidR="00790DEC" w:rsidRDefault="00790DEC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DEC" w:rsidRDefault="00790DEC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DEC" w:rsidRDefault="00790DEC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0DEC" w:rsidRDefault="00790DEC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следующем учебном году планируется: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продолжить </w:t>
      </w:r>
      <w:proofErr w:type="gramStart"/>
      <w:r w:rsidRPr="0004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0422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обновленному содержанию программы;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работу по использованию ИКТ на уроках;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</w:t>
      </w:r>
      <w:r w:rsidR="00C06F83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ершенствовать мониторинг </w:t>
      </w:r>
      <w:proofErr w:type="spellStart"/>
      <w:r w:rsidR="00C06F83"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</w:t>
      </w: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 целью повышения качества образования;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одаренности учащихся путем введения в процесс обучения современных педагогических технологий;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 развивать и совершенствовать работу со способными учащимися.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учителям  включиться в научно-практическую и исследовательскую работу с учащимися,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- готовить учащихся для участия в олимпиадах, конкурсах.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Учитывая вышесказанное, на 2019-2020 учебный год определены следующие задачи: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1.   Повышение качества обучения через применение инновационных технологий обучения.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2.       </w:t>
      </w:r>
      <w:proofErr w:type="gram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педагогического мастерства (профессиональной компетентности) учителей математики, информатики, физики, биологии, химии.</w:t>
      </w:r>
      <w:proofErr w:type="gramEnd"/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Обобщение и применение в работе передового педагогического опыта.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Использование в работе проектной и исследовательских методик.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Применение информационных технологий.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 Создание системы обучения, обеспечивающей потребности каждого ученика в соответствии со склонностями интересами и возможностями.  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МО:                         </w:t>
      </w:r>
      <w:proofErr w:type="spellStart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Стакаева</w:t>
      </w:r>
      <w:proofErr w:type="spellEnd"/>
      <w:r w:rsidRPr="00042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1A2B27" w:rsidRPr="00042261" w:rsidRDefault="001A2B27" w:rsidP="001A2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27" w:rsidRPr="00042261" w:rsidRDefault="001A2B27" w:rsidP="0036282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1A2B27" w:rsidRPr="00042261" w:rsidSect="00D849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84B11"/>
    <w:multiLevelType w:val="hybridMultilevel"/>
    <w:tmpl w:val="4DF8B9EE"/>
    <w:lvl w:ilvl="0" w:tplc="100AD1CE">
      <w:start w:val="1"/>
      <w:numFmt w:val="decimal"/>
      <w:lvlText w:val="%1."/>
      <w:lvlJc w:val="left"/>
      <w:pPr>
        <w:ind w:left="83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A2B27"/>
    <w:rsid w:val="00042261"/>
    <w:rsid w:val="000C254F"/>
    <w:rsid w:val="001376CD"/>
    <w:rsid w:val="0018514C"/>
    <w:rsid w:val="001A2B27"/>
    <w:rsid w:val="00205537"/>
    <w:rsid w:val="00271D72"/>
    <w:rsid w:val="00302C09"/>
    <w:rsid w:val="003374F8"/>
    <w:rsid w:val="0036282B"/>
    <w:rsid w:val="003637B7"/>
    <w:rsid w:val="003D7D7A"/>
    <w:rsid w:val="00451119"/>
    <w:rsid w:val="004E2F6D"/>
    <w:rsid w:val="005C1656"/>
    <w:rsid w:val="00681BBF"/>
    <w:rsid w:val="007060F1"/>
    <w:rsid w:val="00790DEC"/>
    <w:rsid w:val="009A1B42"/>
    <w:rsid w:val="00AC267D"/>
    <w:rsid w:val="00B80631"/>
    <w:rsid w:val="00C06F83"/>
    <w:rsid w:val="00CC0FF7"/>
    <w:rsid w:val="00D06D54"/>
    <w:rsid w:val="00D078D1"/>
    <w:rsid w:val="00DF5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4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2B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2B27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4.xml"/><Relationship Id="rId18" Type="http://schemas.openxmlformats.org/officeDocument/2006/relationships/chart" Target="charts/chart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image" Target="media/image4.jpeg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1">
                  <c:v>7 кл</c:v>
                </c:pt>
                <c:pt idx="2">
                  <c:v>9кл.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60</c:v>
                </c:pt>
                <c:pt idx="2">
                  <c:v>60</c:v>
                </c:pt>
              </c:numCache>
            </c:numRef>
          </c:val>
        </c:ser>
        <c:shape val="cylinder"/>
        <c:axId val="56323072"/>
        <c:axId val="57271040"/>
        <c:axId val="0"/>
      </c:bar3DChart>
      <c:catAx>
        <c:axId val="56323072"/>
        <c:scaling>
          <c:orientation val="minMax"/>
        </c:scaling>
        <c:axPos val="b"/>
        <c:tickLblPos val="nextTo"/>
        <c:crossAx val="57271040"/>
        <c:crosses val="autoZero"/>
        <c:auto val="1"/>
        <c:lblAlgn val="ctr"/>
        <c:lblOffset val="100"/>
      </c:catAx>
      <c:valAx>
        <c:axId val="57271040"/>
        <c:scaling>
          <c:orientation val="minMax"/>
        </c:scaling>
        <c:axPos val="l"/>
        <c:majorGridlines/>
        <c:numFmt formatCode="General" sourceLinked="1"/>
        <c:tickLblPos val="nextTo"/>
        <c:crossAx val="56323072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9 кл</c:v>
                </c:pt>
                <c:pt idx="4">
                  <c:v>10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60</c:v>
                </c:pt>
                <c:pt idx="4">
                  <c:v>0</c:v>
                </c:pt>
              </c:numCache>
            </c:numRef>
          </c:val>
        </c:ser>
        <c:shape val="cylinder"/>
        <c:axId val="77153792"/>
        <c:axId val="77155328"/>
        <c:axId val="0"/>
      </c:bar3DChart>
      <c:catAx>
        <c:axId val="77153792"/>
        <c:scaling>
          <c:orientation val="minMax"/>
        </c:scaling>
        <c:axPos val="b"/>
        <c:tickLblPos val="nextTo"/>
        <c:crossAx val="77155328"/>
        <c:crosses val="autoZero"/>
        <c:auto val="1"/>
        <c:lblAlgn val="ctr"/>
        <c:lblOffset val="100"/>
      </c:catAx>
      <c:valAx>
        <c:axId val="77155328"/>
        <c:scaling>
          <c:orientation val="minMax"/>
        </c:scaling>
        <c:axPos val="l"/>
        <c:majorGridlines/>
        <c:numFmt formatCode="General" sourceLinked="1"/>
        <c:tickLblPos val="nextTo"/>
        <c:crossAx val="7715379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</c:v>
                </c:pt>
                <c:pt idx="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60</c:v>
                </c:pt>
                <c:pt idx="1">
                  <c:v>60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Химия</c:v>
                </c:pt>
                <c:pt idx="1">
                  <c:v>Биология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1">
                  <c:v>0</c:v>
                </c:pt>
              </c:numCache>
            </c:numRef>
          </c:val>
        </c:ser>
        <c:shape val="cylinder"/>
        <c:axId val="86393984"/>
        <c:axId val="86395520"/>
        <c:axId val="0"/>
      </c:bar3DChart>
      <c:catAx>
        <c:axId val="86393984"/>
        <c:scaling>
          <c:orientation val="minMax"/>
        </c:scaling>
        <c:axPos val="b"/>
        <c:tickLblPos val="nextTo"/>
        <c:crossAx val="86395520"/>
        <c:crosses val="autoZero"/>
        <c:auto val="1"/>
        <c:lblAlgn val="ctr"/>
        <c:lblOffset val="100"/>
      </c:catAx>
      <c:valAx>
        <c:axId val="86395520"/>
        <c:scaling>
          <c:orientation val="minMax"/>
        </c:scaling>
        <c:axPos val="l"/>
        <c:majorGridlines/>
        <c:numFmt formatCode="General" sourceLinked="1"/>
        <c:tickLblPos val="nextTo"/>
        <c:crossAx val="863939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5кл.</c:v>
                </c:pt>
                <c:pt idx="1">
                  <c:v>6 кл</c:v>
                </c:pt>
                <c:pt idx="2">
                  <c:v>7кл.</c:v>
                </c:pt>
                <c:pt idx="3">
                  <c:v>9кл.</c:v>
                </c:pt>
                <c:pt idx="4">
                  <c:v>10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60</c:v>
                </c:pt>
                <c:pt idx="3">
                  <c:v>60</c:v>
                </c:pt>
                <c:pt idx="4">
                  <c:v>33.300000000000004</c:v>
                </c:pt>
              </c:numCache>
            </c:numRef>
          </c:val>
        </c:ser>
        <c:shape val="cylinder"/>
        <c:axId val="90867968"/>
        <c:axId val="90888832"/>
        <c:axId val="0"/>
      </c:bar3DChart>
      <c:catAx>
        <c:axId val="90867968"/>
        <c:scaling>
          <c:orientation val="minMax"/>
        </c:scaling>
        <c:axPos val="b"/>
        <c:tickLblPos val="nextTo"/>
        <c:crossAx val="90888832"/>
        <c:crosses val="autoZero"/>
        <c:auto val="1"/>
        <c:lblAlgn val="ctr"/>
        <c:lblOffset val="100"/>
      </c:catAx>
      <c:valAx>
        <c:axId val="90888832"/>
        <c:scaling>
          <c:orientation val="minMax"/>
        </c:scaling>
        <c:axPos val="l"/>
        <c:majorGridlines/>
        <c:numFmt formatCode="General" sourceLinked="1"/>
        <c:tickLblPos val="nextTo"/>
        <c:crossAx val="90867968"/>
        <c:crosses val="autoZero"/>
        <c:crossBetween val="between"/>
      </c:valAx>
    </c:plotArea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1">
                  <c:v>9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</c:v>
                </c:pt>
              </c:strCache>
            </c:strRef>
          </c:tx>
          <c:cat>
            <c:strRef>
              <c:f>Лист1!$A$2:$A$3</c:f>
              <c:strCache>
                <c:ptCount val="2"/>
                <c:pt idx="1">
                  <c:v>9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100</c:v>
                </c:pt>
              </c:numCache>
            </c:numRef>
          </c:val>
        </c:ser>
        <c:shape val="cylinder"/>
        <c:axId val="94658944"/>
        <c:axId val="94660864"/>
        <c:axId val="0"/>
      </c:bar3DChart>
      <c:catAx>
        <c:axId val="94658944"/>
        <c:scaling>
          <c:orientation val="minMax"/>
        </c:scaling>
        <c:axPos val="b"/>
        <c:tickLblPos val="nextTo"/>
        <c:crossAx val="94660864"/>
        <c:crosses val="autoZero"/>
        <c:auto val="1"/>
        <c:lblAlgn val="ctr"/>
        <c:lblOffset val="100"/>
      </c:catAx>
      <c:valAx>
        <c:axId val="94660864"/>
        <c:scaling>
          <c:orientation val="minMax"/>
        </c:scaling>
        <c:axPos val="l"/>
        <c:majorGridlines/>
        <c:numFmt formatCode="General" sourceLinked="1"/>
        <c:tickLblPos val="nextTo"/>
        <c:crossAx val="9465894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НВП</a:t>
            </a:r>
          </a:p>
        </c:rich>
      </c:tx>
      <c:layout>
        <c:manualLayout>
          <c:xMode val="edge"/>
          <c:yMode val="edge"/>
          <c:x val="0.80398369743041465"/>
          <c:y val="2.7864855451062411E-2"/>
        </c:manualLayout>
      </c:layout>
      <c:overlay val="1"/>
    </c:title>
    <c:view3D>
      <c:rAngAx val="1"/>
    </c:view3D>
    <c:plotArea>
      <c:layout>
        <c:manualLayout>
          <c:layoutTarget val="inner"/>
          <c:xMode val="edge"/>
          <c:yMode val="edge"/>
          <c:x val="0.15598543422595931"/>
          <c:y val="0.11217359585537698"/>
          <c:w val="0.5556600944666199"/>
          <c:h val="0.6963888134672846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2013-2014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1</c:v>
                </c:pt>
              </c:numCache>
            </c:numRef>
          </c:val>
        </c:ser>
        <c:shape val="cylinder"/>
        <c:axId val="85157376"/>
        <c:axId val="85158912"/>
        <c:axId val="0"/>
      </c:bar3DChart>
      <c:catAx>
        <c:axId val="85157376"/>
        <c:scaling>
          <c:orientation val="minMax"/>
        </c:scaling>
        <c:delete val="1"/>
        <c:axPos val="b"/>
        <c:tickLblPos val="none"/>
        <c:crossAx val="85158912"/>
        <c:crosses val="autoZero"/>
        <c:auto val="1"/>
        <c:lblAlgn val="ctr"/>
        <c:lblOffset val="100"/>
      </c:catAx>
      <c:valAx>
        <c:axId val="85158912"/>
        <c:scaling>
          <c:orientation val="minMax"/>
        </c:scaling>
        <c:axPos val="l"/>
        <c:majorGridlines/>
        <c:numFmt formatCode="0%" sourceLinked="1"/>
        <c:tickLblPos val="nextTo"/>
        <c:crossAx val="85157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766547193216182"/>
          <c:y val="0.74323961855865728"/>
          <c:w val="0.24905998777333219"/>
          <c:h val="0.25193888381507368"/>
        </c:manualLayout>
      </c:layout>
    </c:legend>
    <c:plotVisOnly val="1"/>
    <c:dispBlanksAs val="gap"/>
  </c:chart>
  <c:spPr>
    <a:gradFill rotWithShape="1">
      <a:gsLst>
        <a:gs pos="0">
          <a:schemeClr val="accent4">
            <a:tint val="50000"/>
            <a:satMod val="300000"/>
          </a:schemeClr>
        </a:gs>
        <a:gs pos="35000">
          <a:schemeClr val="accent4">
            <a:tint val="37000"/>
            <a:satMod val="300000"/>
          </a:schemeClr>
        </a:gs>
        <a:gs pos="100000">
          <a:schemeClr val="accent4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4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алгебра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геометрия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география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информатика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естествознание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химия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hape val="cylinder"/>
        <c:axId val="85184512"/>
        <c:axId val="85186048"/>
        <c:axId val="0"/>
      </c:bar3DChart>
      <c:catAx>
        <c:axId val="85184512"/>
        <c:scaling>
          <c:orientation val="minMax"/>
        </c:scaling>
        <c:axPos val="b"/>
        <c:numFmt formatCode="General" sourceLinked="1"/>
        <c:tickLblPos val="nextTo"/>
        <c:crossAx val="85186048"/>
        <c:crosses val="autoZero"/>
        <c:auto val="1"/>
        <c:lblAlgn val="ctr"/>
        <c:lblOffset val="100"/>
      </c:catAx>
      <c:valAx>
        <c:axId val="85186048"/>
        <c:scaling>
          <c:orientation val="minMax"/>
        </c:scaling>
        <c:axPos val="l"/>
        <c:majorGridlines/>
        <c:numFmt formatCode="General" sourceLinked="1"/>
        <c:tickLblPos val="nextTo"/>
        <c:crossAx val="851845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182A-0626-47C0-9EE0-5DF64EEEC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9</cp:revision>
  <dcterms:created xsi:type="dcterms:W3CDTF">2020-05-28T04:15:00Z</dcterms:created>
  <dcterms:modified xsi:type="dcterms:W3CDTF">2020-06-05T09:52:00Z</dcterms:modified>
</cp:coreProperties>
</file>